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i/>
          <w:iCs/>
          <w:sz w:val="24"/>
          <w:szCs w:val="24"/>
        </w:rPr>
        <w:t>Я бизнесмен, и мне интересно, смогу ли я тоже медитировать?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CCCCC"/>
          <w:sz w:val="24"/>
          <w:szCs w:val="24"/>
        </w:rPr>
      </w:pP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>В жизни всем нужно чем-то заниматься. Кто-то плотник, кто-то король, кто-то бизнесмен, а кто-то воин. Таким путем люди зарабатывают себе на жизнь, на хлеб с маслом, на жилье. Но способ добывания сре</w:t>
      </w:r>
      <w:proofErr w:type="gramStart"/>
      <w:r w:rsidRPr="00F1387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1387C">
        <w:rPr>
          <w:rFonts w:ascii="Times New Roman" w:hAnsi="Times New Roman" w:cs="Times New Roman"/>
          <w:sz w:val="24"/>
          <w:szCs w:val="24"/>
        </w:rPr>
        <w:t>я существования не в состоянии изменить внутренний мир человека. Не важно, бизнесмен ты или воин: один зарабатывает на жизнь так, другой - иначе.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>Медитация - это жизнь, а не способ выживания.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 xml:space="preserve">Не важно, чем ты </w:t>
      </w:r>
      <w:r w:rsidRPr="00F1387C">
        <w:rPr>
          <w:rFonts w:ascii="Times New Roman" w:hAnsi="Times New Roman" w:cs="Times New Roman"/>
          <w:i/>
          <w:iCs/>
          <w:sz w:val="24"/>
          <w:szCs w:val="24"/>
        </w:rPr>
        <w:t>занимаешься</w:t>
      </w:r>
      <w:r w:rsidRPr="00F1387C">
        <w:rPr>
          <w:rFonts w:ascii="Times New Roman" w:hAnsi="Times New Roman" w:cs="Times New Roman"/>
          <w:sz w:val="24"/>
          <w:szCs w:val="24"/>
        </w:rPr>
        <w:t xml:space="preserve">, важно, кто ты </w:t>
      </w:r>
      <w:r w:rsidRPr="00F1387C">
        <w:rPr>
          <w:rFonts w:ascii="Times New Roman" w:hAnsi="Times New Roman" w:cs="Times New Roman"/>
          <w:i/>
          <w:iCs/>
          <w:sz w:val="24"/>
          <w:szCs w:val="24"/>
        </w:rPr>
        <w:t>есть</w:t>
      </w:r>
      <w:r w:rsidRPr="00F1387C">
        <w:rPr>
          <w:rFonts w:ascii="Times New Roman" w:hAnsi="Times New Roman" w:cs="Times New Roman"/>
          <w:sz w:val="24"/>
          <w:szCs w:val="24"/>
        </w:rPr>
        <w:t xml:space="preserve"> на самом деле. Да, действительно, работа не должна проникнуть в твою сущность. Если ты насквозь пронизан бизнесом, то это усложняет процесс медитации. Невозможно стать </w:t>
      </w:r>
      <w:r w:rsidRPr="00F1387C">
        <w:rPr>
          <w:rFonts w:ascii="Times New Roman" w:hAnsi="Times New Roman" w:cs="Times New Roman"/>
          <w:i/>
          <w:iCs/>
          <w:sz w:val="24"/>
          <w:szCs w:val="24"/>
        </w:rPr>
        <w:t>искателем истины</w:t>
      </w:r>
      <w:r w:rsidRPr="00F1387C">
        <w:rPr>
          <w:rFonts w:ascii="Times New Roman" w:hAnsi="Times New Roman" w:cs="Times New Roman"/>
          <w:sz w:val="24"/>
          <w:szCs w:val="24"/>
        </w:rPr>
        <w:t>... ибо в таком случае ум становится слишком расчетливым. Расчетливый человек труслив: он слишком много думает и не способен совершить прыжок.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>Медитация - это прыжок из головы в сердце, и тут же из сердца - в самую сущность. Ты погружаешься, все глубже и глубже: туда, где нужно позабыть о расчетах, где логика становится неуместной. Не пригодится там и хитрость. По существу, хитрость - это не ум; а его суррогат. Неумные люди учатся всяким хитростям. Умным же это не нужно; они чисты, им незачем хитрить. Они действуют исходя из незнания.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 xml:space="preserve">Нет ничего плохого в том, что ты бизнесмен. Иисус научился медитации и стал искателем истины, и, в конце концов, </w:t>
      </w:r>
      <w:proofErr w:type="spellStart"/>
      <w:r w:rsidRPr="00F1387C">
        <w:rPr>
          <w:rFonts w:ascii="Times New Roman" w:hAnsi="Times New Roman" w:cs="Times New Roman"/>
          <w:sz w:val="24"/>
          <w:szCs w:val="24"/>
        </w:rPr>
        <w:t>христом</w:t>
      </w:r>
      <w:proofErr w:type="spellEnd"/>
      <w:r w:rsidRPr="00F13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87C">
        <w:rPr>
          <w:rFonts w:ascii="Times New Roman" w:hAnsi="Times New Roman" w:cs="Times New Roman"/>
          <w:sz w:val="24"/>
          <w:szCs w:val="24"/>
        </w:rPr>
        <w:t>буддой</w:t>
      </w:r>
      <w:proofErr w:type="spellEnd"/>
      <w:r w:rsidRPr="00F1387C">
        <w:rPr>
          <w:rFonts w:ascii="Times New Roman" w:hAnsi="Times New Roman" w:cs="Times New Roman"/>
          <w:sz w:val="24"/>
          <w:szCs w:val="24"/>
        </w:rPr>
        <w:t xml:space="preserve">. Он был сыном плотника и помогал отцу таскать и пилить дрова. Если сын плотника смог стать </w:t>
      </w:r>
      <w:proofErr w:type="spellStart"/>
      <w:r w:rsidRPr="00F1387C">
        <w:rPr>
          <w:rFonts w:ascii="Times New Roman" w:hAnsi="Times New Roman" w:cs="Times New Roman"/>
          <w:sz w:val="24"/>
          <w:szCs w:val="24"/>
        </w:rPr>
        <w:t>буддой</w:t>
      </w:r>
      <w:proofErr w:type="spellEnd"/>
      <w:r w:rsidRPr="00F1387C">
        <w:rPr>
          <w:rFonts w:ascii="Times New Roman" w:hAnsi="Times New Roman" w:cs="Times New Roman"/>
          <w:sz w:val="24"/>
          <w:szCs w:val="24"/>
        </w:rPr>
        <w:t>, то почему ты не сможешь?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87C">
        <w:rPr>
          <w:rFonts w:ascii="Times New Roman" w:hAnsi="Times New Roman" w:cs="Times New Roman"/>
          <w:sz w:val="24"/>
          <w:szCs w:val="24"/>
        </w:rPr>
        <w:t>Кабир</w:t>
      </w:r>
      <w:proofErr w:type="spellEnd"/>
      <w:r w:rsidRPr="00F1387C">
        <w:rPr>
          <w:rFonts w:ascii="Times New Roman" w:hAnsi="Times New Roman" w:cs="Times New Roman"/>
          <w:sz w:val="24"/>
          <w:szCs w:val="24"/>
        </w:rPr>
        <w:t xml:space="preserve"> был ткачом. Он занимался своим делом всю жизнь, и даже после просветления продолжал ткать. Ему это нравилось! Много раз ученики просили его, умоляли со слезами на глазах: "Тебе больше не нужно работать, мы позаботимся о тебе! У тебя так много учеников, зачем тебе трудиться в твоем возрасте?"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87C">
        <w:rPr>
          <w:rFonts w:ascii="Times New Roman" w:hAnsi="Times New Roman" w:cs="Times New Roman"/>
          <w:sz w:val="24"/>
          <w:szCs w:val="24"/>
        </w:rPr>
        <w:t>Кабир</w:t>
      </w:r>
      <w:proofErr w:type="spellEnd"/>
      <w:r w:rsidRPr="00F1387C">
        <w:rPr>
          <w:rFonts w:ascii="Times New Roman" w:hAnsi="Times New Roman" w:cs="Times New Roman"/>
          <w:sz w:val="24"/>
          <w:szCs w:val="24"/>
        </w:rPr>
        <w:t xml:space="preserve"> отвечал: "Знаете ли вы, для кого я тку, для кого накручиваю нити? Для Господа Бога! Для меня каждый стал богом. Таким </w:t>
      </w:r>
      <w:proofErr w:type="gramStart"/>
      <w:r w:rsidRPr="00F1387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F1387C">
        <w:rPr>
          <w:rFonts w:ascii="Times New Roman" w:hAnsi="Times New Roman" w:cs="Times New Roman"/>
          <w:sz w:val="24"/>
          <w:szCs w:val="24"/>
        </w:rPr>
        <w:t xml:space="preserve"> я молюсь". Если </w:t>
      </w:r>
      <w:proofErr w:type="spellStart"/>
      <w:r w:rsidRPr="00F1387C">
        <w:rPr>
          <w:rFonts w:ascii="Times New Roman" w:hAnsi="Times New Roman" w:cs="Times New Roman"/>
          <w:sz w:val="24"/>
          <w:szCs w:val="24"/>
        </w:rPr>
        <w:t>Кабир</w:t>
      </w:r>
      <w:proofErr w:type="spellEnd"/>
      <w:r w:rsidRPr="00F1387C">
        <w:rPr>
          <w:rFonts w:ascii="Times New Roman" w:hAnsi="Times New Roman" w:cs="Times New Roman"/>
          <w:sz w:val="24"/>
          <w:szCs w:val="24"/>
        </w:rPr>
        <w:t xml:space="preserve"> стал </w:t>
      </w:r>
      <w:proofErr w:type="spellStart"/>
      <w:r w:rsidRPr="00F1387C">
        <w:rPr>
          <w:rFonts w:ascii="Times New Roman" w:hAnsi="Times New Roman" w:cs="Times New Roman"/>
          <w:sz w:val="24"/>
          <w:szCs w:val="24"/>
        </w:rPr>
        <w:t>буддой</w:t>
      </w:r>
      <w:proofErr w:type="spellEnd"/>
      <w:r w:rsidRPr="00F1387C">
        <w:rPr>
          <w:rFonts w:ascii="Times New Roman" w:hAnsi="Times New Roman" w:cs="Times New Roman"/>
          <w:sz w:val="24"/>
          <w:szCs w:val="24"/>
        </w:rPr>
        <w:t>, оставаясь ткачом, то почему ты не сможешь?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>Но бизнес не должен проникнуть в сущность. Он должен оставаться снаружи, быть лишь средством зарабатывания на жизнь. По окончании рабочего дня, закрыв магазин, полностью забудь о работе. Приходя домой, не приноси с собой проблемы. Забывай о работе в кругу семьи, рядом с женой и детьми. Скверно оставаться бизнесменом среди домашних; это значит, что работа оказывает влияние на твою сущность. Работа - это периферия. Она не должна затмевать сущность; тебе нужно уметь отложить все дела в сторону и погрузиться в свой внутренний мир. В этом и заключается суть медитации...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 xml:space="preserve">Итак, оставайся бизнесменом, но забывай о работе на некоторое время. Я не говорю, что тебе нужно отказаться от своей обыденной жизни. Я подсказываю тебе пути и средства, алхимию превращения ординарного в </w:t>
      </w:r>
      <w:proofErr w:type="gramStart"/>
      <w:r w:rsidRPr="00F1387C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F1387C">
        <w:rPr>
          <w:rFonts w:ascii="Times New Roman" w:hAnsi="Times New Roman" w:cs="Times New Roman"/>
          <w:sz w:val="24"/>
          <w:szCs w:val="24"/>
        </w:rPr>
        <w:t>.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>Будь бизнесменом на работе, но не дома. Иногда на пару часов забудь даже о доме, семье, жене, детях. На пару часов останься наедине с собой. Глубже и глубже погружайся в свою сущность. Веселись, люби себя, и постепенно ты начнешь осознавать, что безграничная радость наполняет тебя, причем ее причина не связана с внешним миром. Это твоя неповторимость, твоя уникальность. Это медитация.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>"Сиди молча, ничего не делай; весна придет, и трава сама вырастет". Сиди молча, ничего не делай, и жди весну. Она придет, весна всегда приходит, и трава вырастает сама. Ты почувствуешь, что огромная радость появляется в тебе без всякой на то причины. Поделись ею, отдай ее людям! Твоя щедрость будет искренней. Она станет не просто средством достижения какой-нибудь цели; у нее появится внутренняя ценность.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 xml:space="preserve">Моя </w:t>
      </w:r>
      <w:proofErr w:type="spellStart"/>
      <w:r w:rsidRPr="00F1387C">
        <w:rPr>
          <w:rFonts w:ascii="Times New Roman" w:hAnsi="Times New Roman" w:cs="Times New Roman"/>
          <w:i/>
          <w:iCs/>
          <w:sz w:val="24"/>
          <w:szCs w:val="24"/>
        </w:rPr>
        <w:t>санньяса</w:t>
      </w:r>
      <w:proofErr w:type="spellEnd"/>
      <w:r w:rsidRPr="00F1387C">
        <w:rPr>
          <w:rFonts w:ascii="Times New Roman" w:hAnsi="Times New Roman" w:cs="Times New Roman"/>
          <w:sz w:val="24"/>
          <w:szCs w:val="24"/>
        </w:rPr>
        <w:t xml:space="preserve"> - не что иное, как обыденная жизнь, она никого не делает одержимым; она трансцендентальна, принадлежит этому миру, и одновременно выходит за его пределы. Вот что такое </w:t>
      </w:r>
      <w:proofErr w:type="spellStart"/>
      <w:r w:rsidRPr="00F1387C">
        <w:rPr>
          <w:rFonts w:ascii="Times New Roman" w:hAnsi="Times New Roman" w:cs="Times New Roman"/>
          <w:i/>
          <w:iCs/>
          <w:sz w:val="24"/>
          <w:szCs w:val="24"/>
        </w:rPr>
        <w:t>санньяса</w:t>
      </w:r>
      <w:proofErr w:type="spellEnd"/>
      <w:r w:rsidRPr="00F1387C">
        <w:rPr>
          <w:rFonts w:ascii="Times New Roman" w:hAnsi="Times New Roman" w:cs="Times New Roman"/>
          <w:sz w:val="24"/>
          <w:szCs w:val="24"/>
        </w:rPr>
        <w:t>.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 xml:space="preserve">Раньше </w:t>
      </w:r>
      <w:proofErr w:type="spellStart"/>
      <w:r w:rsidRPr="00F1387C">
        <w:rPr>
          <w:rFonts w:ascii="Times New Roman" w:hAnsi="Times New Roman" w:cs="Times New Roman"/>
          <w:i/>
          <w:iCs/>
          <w:sz w:val="24"/>
          <w:szCs w:val="24"/>
        </w:rPr>
        <w:t>санньясин</w:t>
      </w:r>
      <w:proofErr w:type="spellEnd"/>
      <w:r w:rsidRPr="00F1387C">
        <w:rPr>
          <w:rFonts w:ascii="Times New Roman" w:hAnsi="Times New Roman" w:cs="Times New Roman"/>
          <w:sz w:val="24"/>
          <w:szCs w:val="24"/>
        </w:rPr>
        <w:t xml:space="preserve"> с готовностью покидал жену, детей, работу и уходил в Гималаи. Такой подход не оправдал себя. Многие ушли </w:t>
      </w:r>
      <w:bookmarkStart w:id="0" w:name="_GoBack"/>
      <w:bookmarkEnd w:id="0"/>
      <w:r w:rsidRPr="00F1387C">
        <w:rPr>
          <w:rFonts w:ascii="Times New Roman" w:hAnsi="Times New Roman" w:cs="Times New Roman"/>
          <w:sz w:val="24"/>
          <w:szCs w:val="24"/>
        </w:rPr>
        <w:t>в Гималаи, но они захватили с собой свои мелкие умишки. Гималаи им ничем не помогли; наоборот, эти люди уничтожили красоту гор, вот и все. А как Гималаи могут помочь? Можно уйти от всего мира, но от своего ума не уйдешь. Ум последует за тобой; он - внутри тебя. Где бы ты ни был, обусловленный ум не допустит изменений в твоей жизни.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87C">
        <w:rPr>
          <w:rFonts w:ascii="Times New Roman" w:hAnsi="Times New Roman" w:cs="Times New Roman"/>
          <w:sz w:val="24"/>
          <w:szCs w:val="24"/>
        </w:rPr>
        <w:t>Можно спрятаться от мира, но от себя не убежишь. Пока ум остается прежним, пока он полон стереотипов, мир не изменится. Вопрос не в том, чтобы отречься от мира, а в том, чтобы изменить ум, не подчиняться ему. Вот что такое медитация.</w:t>
      </w:r>
    </w:p>
    <w:p w:rsidR="00F1387C" w:rsidRPr="00F1387C" w:rsidRDefault="00F1387C" w:rsidP="00F1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387C" w:rsidRPr="00F1387C" w:rsidSect="00F1387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7C"/>
    <w:rsid w:val="000174CD"/>
    <w:rsid w:val="00F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3794</Characters>
  <Application>Microsoft Office Word</Application>
  <DocSecurity>0</DocSecurity>
  <Lines>31</Lines>
  <Paragraphs>8</Paragraphs>
  <ScaleCrop>false</ScaleCrop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2017-02-21T15:45:00Z</dcterms:created>
  <dcterms:modified xsi:type="dcterms:W3CDTF">2017-02-21T15:46:00Z</dcterms:modified>
</cp:coreProperties>
</file>